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92" w:rsidRPr="00206AEC" w:rsidRDefault="00206AEC" w:rsidP="00206AEC">
      <w:pPr>
        <w:pStyle w:val="berschrift1"/>
        <w:jc w:val="center"/>
        <w:rPr>
          <w:color w:val="auto"/>
        </w:rPr>
      </w:pPr>
      <w:proofErr w:type="spellStart"/>
      <w:r>
        <w:rPr>
          <w:color w:val="auto"/>
        </w:rPr>
        <w:t>Skifree</w:t>
      </w:r>
      <w:proofErr w:type="spellEnd"/>
      <w:r>
        <w:rPr>
          <w:color w:val="auto"/>
        </w:rPr>
        <w:t xml:space="preserve"> und</w:t>
      </w:r>
      <w:r w:rsidR="00DC2BFB">
        <w:rPr>
          <w:color w:val="auto"/>
        </w:rPr>
        <w:t xml:space="preserve"> zwei</w:t>
      </w:r>
      <w:r w:rsidRPr="00206AEC">
        <w:rPr>
          <w:color w:val="auto"/>
        </w:rPr>
        <w:t xml:space="preserve"> </w:t>
      </w:r>
      <w:r w:rsidR="00DC2BFB">
        <w:rPr>
          <w:color w:val="auto"/>
        </w:rPr>
        <w:t>Eventh</w:t>
      </w:r>
      <w:r w:rsidRPr="00206AEC">
        <w:rPr>
          <w:color w:val="auto"/>
        </w:rPr>
        <w:t>ighlight</w:t>
      </w:r>
      <w:r w:rsidR="00DC2BFB">
        <w:rPr>
          <w:color w:val="auto"/>
        </w:rPr>
        <w:t>s</w:t>
      </w:r>
      <w:r w:rsidRPr="00206AEC">
        <w:rPr>
          <w:color w:val="auto"/>
        </w:rPr>
        <w:t xml:space="preserve"> gleich zu Beginn der Saison im Kühtai</w:t>
      </w:r>
    </w:p>
    <w:p w:rsidR="00206AEC" w:rsidRDefault="00206AEC"/>
    <w:p w:rsidR="00206AEC" w:rsidRDefault="00206AEC"/>
    <w:p w:rsidR="00160F62" w:rsidRPr="00160F62" w:rsidRDefault="00160F62">
      <w:pPr>
        <w:rPr>
          <w:b/>
        </w:rPr>
      </w:pPr>
      <w:r>
        <w:rPr>
          <w:b/>
        </w:rPr>
        <w:t>Am</w:t>
      </w:r>
      <w:r w:rsidR="00206AEC" w:rsidRPr="00160F62">
        <w:rPr>
          <w:b/>
        </w:rPr>
        <w:t xml:space="preserve"> 28.11.2014 startet das Kühtai mit kostenlosem Skivergnügen ab einer Aufenthaltsdauer von drei Tagen in die Wintersaison. </w:t>
      </w:r>
      <w:r w:rsidRPr="00160F62">
        <w:rPr>
          <w:b/>
        </w:rPr>
        <w:t xml:space="preserve">Veranstaltungen wie die SAAC Sicherheitscamps oder der Ö3 </w:t>
      </w:r>
      <w:proofErr w:type="spellStart"/>
      <w:r w:rsidRPr="00160F62">
        <w:rPr>
          <w:b/>
        </w:rPr>
        <w:t>Pistenbully</w:t>
      </w:r>
      <w:proofErr w:type="spellEnd"/>
      <w:r w:rsidRPr="00160F62">
        <w:rPr>
          <w:b/>
        </w:rPr>
        <w:t xml:space="preserve"> machen Lust auf den Winter.</w:t>
      </w:r>
    </w:p>
    <w:p w:rsidR="00206AEC" w:rsidRDefault="00206AEC">
      <w:r>
        <w:t>Kühtai</w:t>
      </w:r>
      <w:r w:rsidR="00160F62">
        <w:t>. „</w:t>
      </w:r>
      <w:r w:rsidR="00DC2BFB">
        <w:t xml:space="preserve">Im Kühtai haben wir immer schon im Frühwinter, wenn anderswo noch kein Schneeliegt perfekte Pistenverhältnisse. Mit der Aktion Ski </w:t>
      </w:r>
      <w:proofErr w:type="spellStart"/>
      <w:r w:rsidR="00DC2BFB">
        <w:t>free</w:t>
      </w:r>
      <w:proofErr w:type="spellEnd"/>
      <w:r w:rsidR="00DC2BFB">
        <w:t xml:space="preserve"> beweisen wir, dass bei uns 2.020 Metern Seehöhe die Wintersaison bereits am 28.11.2014 beginnen kann“, freut sich </w:t>
      </w:r>
      <w:bookmarkStart w:id="0" w:name="_GoBack"/>
      <w:bookmarkEnd w:id="0"/>
      <w:r w:rsidR="00DC2BFB">
        <w:t xml:space="preserve">Arthur </w:t>
      </w:r>
      <w:proofErr w:type="spellStart"/>
      <w:r w:rsidR="00DC2BFB">
        <w:t>Krasovic</w:t>
      </w:r>
      <w:proofErr w:type="spellEnd"/>
      <w:r w:rsidR="00DC2BFB">
        <w:t xml:space="preserve">, Geschäftsführer des Tourismusbüro Kühtai. Die Aktion gilt von </w:t>
      </w:r>
      <w:r w:rsidR="00160F62">
        <w:t>28.11. bis 19.12.2014 bei alle</w:t>
      </w:r>
      <w:r w:rsidR="00DC2BFB">
        <w:t>n Betrieben im Kühtai die auf ihrer</w:t>
      </w:r>
      <w:r w:rsidR="00160F62">
        <w:t xml:space="preserve"> Homepage das „Ski </w:t>
      </w:r>
      <w:proofErr w:type="spellStart"/>
      <w:r w:rsidR="00160F62">
        <w:t>free</w:t>
      </w:r>
      <w:proofErr w:type="spellEnd"/>
      <w:r w:rsidR="00160F62">
        <w:t>“-Zeichen</w:t>
      </w:r>
      <w:r w:rsidR="00DC2BFB">
        <w:t xml:space="preserve"> haben. Ab 12.12. gibt dann der Skipass auch in </w:t>
      </w:r>
      <w:proofErr w:type="spellStart"/>
      <w:r w:rsidR="00DC2BFB">
        <w:t>Hochötz</w:t>
      </w:r>
      <w:proofErr w:type="spellEnd"/>
      <w:r w:rsidR="00DC2BFB">
        <w:t xml:space="preserve">. </w:t>
      </w:r>
    </w:p>
    <w:p w:rsidR="00206AEC" w:rsidRPr="00243806" w:rsidRDefault="00DC2BFB">
      <w:pPr>
        <w:rPr>
          <w:b/>
        </w:rPr>
      </w:pPr>
      <w:r w:rsidRPr="00243806">
        <w:rPr>
          <w:b/>
        </w:rPr>
        <w:t xml:space="preserve">SAAC Sicherheitscamp und Ö3 </w:t>
      </w:r>
      <w:proofErr w:type="spellStart"/>
      <w:r w:rsidRPr="00243806">
        <w:rPr>
          <w:b/>
        </w:rPr>
        <w:t>Pistenbully</w:t>
      </w:r>
      <w:proofErr w:type="spellEnd"/>
    </w:p>
    <w:p w:rsidR="00243806" w:rsidRDefault="00243806">
      <w:r>
        <w:t xml:space="preserve">Unter dem Titel Snow &amp; Alpine Awareness Camps (SAAC) erhalten die Teilnehmer von 06.12. bis 07.12.2014 wertvolles Informationen und viel Praxis für das Verhalten abseits der Piste. „Die SAAC Sicherheitscamps sind eine gute Vorbereitung für eine traumhafte und vor allem unfallfreie Wintersaison. Auch wenn das Fahren abseits der Piste einen großen Reitz ausübt, sind doch die Gefahren sehr vielfältig“, betont Philip Haslwanter, Geschäftsführer der Bergbahnen Kühtai. </w:t>
      </w:r>
    </w:p>
    <w:p w:rsidR="00DC2BFB" w:rsidRDefault="00243806">
      <w:r>
        <w:t xml:space="preserve">Am 21.12.2014 bringt der </w:t>
      </w:r>
      <w:r w:rsidR="00BD5731">
        <w:t xml:space="preserve">Ö3-Pistenbully einmal mehr richtig Stimmung ins Kühtai und verwandelt die Pisten in ein riesiges Partygelände. Die ohnehin kurze Wartezeit am Lift wird so zum musikalischen Erlebnis und stimmt auf die Après-Ski-Party ein. </w:t>
      </w:r>
    </w:p>
    <w:p w:rsidR="00DC2BFB" w:rsidRPr="00DC2BFB" w:rsidRDefault="00DC2BFB">
      <w:pPr>
        <w:rPr>
          <w:b/>
        </w:rPr>
      </w:pPr>
      <w:r w:rsidRPr="00DC2BFB">
        <w:rPr>
          <w:b/>
        </w:rPr>
        <w:t>Über das Kühtai</w:t>
      </w:r>
    </w:p>
    <w:p w:rsidR="00206AEC" w:rsidRDefault="00243806">
      <w:r w:rsidRPr="00243806">
        <w:t>Das Kühtai liegt auf über 2.020 Metern Seehöhe und zählt somit zu den höchsten Wintersportorten Tirols. Die Kombination aus guter touristischer Infrastruktur, größter Schneesicherheit und verkehrsgünstiger Lage (nur etwa 30 Minuten von Innsbruck entfernt) machen das Kühtai bei Gästen und Einheimischen zur attraktiven Wintersportdestination.</w:t>
      </w:r>
      <w:r>
        <w:t xml:space="preserve"> Auch internationale Ski-Stars schätzen das Kühtai als Trainingsort.</w:t>
      </w:r>
    </w:p>
    <w:p w:rsidR="00206AEC" w:rsidRPr="00206AEC" w:rsidRDefault="00206AEC">
      <w:pPr>
        <w:rPr>
          <w:b/>
        </w:rPr>
      </w:pPr>
      <w:r w:rsidRPr="00206AEC">
        <w:rPr>
          <w:b/>
        </w:rPr>
        <w:t xml:space="preserve">Pressekontakt: </w:t>
      </w:r>
    </w:p>
    <w:p w:rsidR="00206AEC" w:rsidRDefault="00206AEC">
      <w:r>
        <w:t>Tourismusbüro Kühtai</w:t>
      </w:r>
      <w:r>
        <w:br/>
        <w:t xml:space="preserve">GF Arthur </w:t>
      </w:r>
      <w:proofErr w:type="spellStart"/>
      <w:r>
        <w:t>Krasovic</w:t>
      </w:r>
      <w:proofErr w:type="spellEnd"/>
      <w:r>
        <w:br/>
        <w:t>6183 Kühtai</w:t>
      </w:r>
      <w:r>
        <w:br/>
        <w:t xml:space="preserve">E-Mail: </w:t>
      </w:r>
      <w:hyperlink r:id="rId5" w:history="1">
        <w:r w:rsidRPr="009E66F5">
          <w:rPr>
            <w:rStyle w:val="Hyperlink"/>
          </w:rPr>
          <w:t>office@kuehtai.info</w:t>
        </w:r>
      </w:hyperlink>
      <w:r>
        <w:br/>
      </w:r>
      <w:hyperlink r:id="rId6" w:history="1">
        <w:r w:rsidRPr="009E66F5">
          <w:rPr>
            <w:rStyle w:val="Hyperlink"/>
          </w:rPr>
          <w:t>www.kuehtai.info</w:t>
        </w:r>
      </w:hyperlink>
    </w:p>
    <w:p w:rsidR="00206AEC" w:rsidRDefault="00206AEC">
      <w:r>
        <w:t xml:space="preserve">Alle aktuellen Pressemeldungen auch unter </w:t>
      </w:r>
      <w:hyperlink r:id="rId7" w:history="1">
        <w:r w:rsidRPr="009E66F5">
          <w:rPr>
            <w:rStyle w:val="Hyperlink"/>
          </w:rPr>
          <w:t>www.pressetexter.at</w:t>
        </w:r>
      </w:hyperlink>
      <w:r>
        <w:t xml:space="preserve">. </w:t>
      </w:r>
    </w:p>
    <w:sectPr w:rsidR="00206AEC" w:rsidSect="00160F62">
      <w:pgSz w:w="11906" w:h="16838"/>
      <w:pgMar w:top="1417" w:right="1558"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AEC"/>
    <w:rsid w:val="00160F62"/>
    <w:rsid w:val="00206AEC"/>
    <w:rsid w:val="00243806"/>
    <w:rsid w:val="00434992"/>
    <w:rsid w:val="00BD5731"/>
    <w:rsid w:val="00DC2BFB"/>
    <w:rsid w:val="00F15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06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06AEC"/>
    <w:rPr>
      <w:color w:val="0000FF" w:themeColor="hyperlink"/>
      <w:u w:val="single"/>
    </w:rPr>
  </w:style>
  <w:style w:type="character" w:customStyle="1" w:styleId="berschrift1Zchn">
    <w:name w:val="Überschrift 1 Zchn"/>
    <w:basedOn w:val="Absatz-Standardschriftart"/>
    <w:link w:val="berschrift1"/>
    <w:uiPriority w:val="9"/>
    <w:rsid w:val="00206AE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206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06AEC"/>
    <w:rPr>
      <w:color w:val="0000FF" w:themeColor="hyperlink"/>
      <w:u w:val="single"/>
    </w:rPr>
  </w:style>
  <w:style w:type="character" w:customStyle="1" w:styleId="berschrift1Zchn">
    <w:name w:val="Überschrift 1 Zchn"/>
    <w:basedOn w:val="Absatz-Standardschriftart"/>
    <w:link w:val="berschrift1"/>
    <w:uiPriority w:val="9"/>
    <w:rsid w:val="00206AE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ssetexter.a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uehtai.info" TargetMode="External"/><Relationship Id="rId5" Type="http://schemas.openxmlformats.org/officeDocument/2006/relationships/hyperlink" Target="mailto:office@kuehtai.inf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1964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dc:creator>
  <cp:lastModifiedBy>Tobias</cp:lastModifiedBy>
  <cp:revision>2</cp:revision>
  <dcterms:created xsi:type="dcterms:W3CDTF">2014-10-31T07:34:00Z</dcterms:created>
  <dcterms:modified xsi:type="dcterms:W3CDTF">2014-11-04T07:10:00Z</dcterms:modified>
</cp:coreProperties>
</file>